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2" w:rsidRPr="00BB53AF" w:rsidRDefault="00FB6702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B6702" w:rsidRDefault="00FB6702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E4634"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1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сетевого</w:t>
      </w:r>
      <w:r w:rsidR="001B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проекта-конкурса</w:t>
      </w:r>
    </w:p>
    <w:p w:rsidR="001B5E9B" w:rsidRDefault="001B5E9B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«Живая классика</w:t>
      </w:r>
      <w:r w:rsidR="00FB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посвященного 125-летию со дня рождения </w:t>
      </w:r>
    </w:p>
    <w:p w:rsidR="00FB6702" w:rsidRDefault="001B5E9B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С.А. Есенина. </w:t>
      </w:r>
      <w:r w:rsidR="00FB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02" w:rsidRPr="00BB53AF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 проекта</w:t>
      </w:r>
      <w:r w:rsidR="001B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 «Живая классика», посвященного 125-летию со дня рождения С.А. Есенина,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 определяет порядок организации и проведения Конкурса, критерии отбора и оценки работ, состав участников, состав конкурсной комиссии, порядок награждения победителей и призёров.</w:t>
      </w:r>
    </w:p>
    <w:p w:rsidR="00FB6702" w:rsidRDefault="00FB6702" w:rsidP="001E4634">
      <w:pPr>
        <w:pStyle w:val="Default"/>
        <w:jc w:val="both"/>
      </w:pPr>
      <w:r w:rsidRPr="00BB53AF">
        <w:t xml:space="preserve">1.2. Сетевой проект представляет собой </w:t>
      </w:r>
      <w:r>
        <w:t xml:space="preserve">заочный </w:t>
      </w:r>
      <w:r w:rsidRPr="00BB53AF">
        <w:t xml:space="preserve">конкурс </w:t>
      </w:r>
      <w:r w:rsidR="001B5E9B">
        <w:t>видеозаписей</w:t>
      </w:r>
      <w:r w:rsidR="00B501AF">
        <w:t xml:space="preserve"> выступлений</w:t>
      </w:r>
      <w:r>
        <w:t xml:space="preserve"> учащихся.</w:t>
      </w:r>
    </w:p>
    <w:p w:rsidR="00FB6702" w:rsidRDefault="00FB6702" w:rsidP="001E4634">
      <w:pPr>
        <w:pStyle w:val="Default"/>
        <w:jc w:val="both"/>
      </w:pPr>
      <w:r w:rsidRPr="00BB53AF">
        <w:rPr>
          <w:rFonts w:eastAsia="Times New Roman"/>
        </w:rPr>
        <w:t xml:space="preserve">1.3. </w:t>
      </w:r>
      <w:r>
        <w:t>Сетевой п</w:t>
      </w:r>
      <w:r w:rsidRPr="00BB53AF">
        <w:t xml:space="preserve">роект реализуется в рамках </w:t>
      </w:r>
      <w:r>
        <w:t>конкурса сетевых проектов образовательных школ при загранучреждениях</w:t>
      </w:r>
      <w:r w:rsidR="008253A1">
        <w:t xml:space="preserve"> Африканского </w:t>
      </w:r>
      <w:r w:rsidR="000A04C4">
        <w:t xml:space="preserve">континента </w:t>
      </w:r>
      <w:r w:rsidR="008253A1">
        <w:t xml:space="preserve">МИД </w:t>
      </w:r>
      <w:r w:rsidR="000A04C4">
        <w:t>России в</w:t>
      </w:r>
      <w:r>
        <w:t xml:space="preserve"> 2020-2021 учебном году.</w:t>
      </w:r>
    </w:p>
    <w:p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Конкурса</w:t>
      </w:r>
    </w:p>
    <w:p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Конкурса является выявление способных и одаренных обучающихся, их поддержка и поощрение</w:t>
      </w:r>
      <w:r w:rsidR="00825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активизация творческой, познавательной, интеллектуальной инициативы детей.</w:t>
      </w:r>
    </w:p>
    <w:p w:rsidR="00FB6702" w:rsidRPr="00BB53AF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направлен на решение следующих задач:</w:t>
      </w:r>
    </w:p>
    <w:p w:rsidR="00FB6702" w:rsidRPr="00BB53AF" w:rsidRDefault="00922F0C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интеллектуальных, личностных,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равственных качеств обучающихся, в том числе формирование привычки к чтению, эмоционального интеллекта, читательского вкуса, навыков выразительного чтения на основе глубокого осмысления текста;</w:t>
      </w:r>
    </w:p>
    <w:p w:rsidR="00FB6702" w:rsidRPr="00BB53AF" w:rsidRDefault="00922F0C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читательского кругозора детей через знакомства с произведениями</w:t>
      </w:r>
      <w:r w:rsidR="00B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="0045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Есенина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6702" w:rsidRPr="00BB53AF" w:rsidRDefault="00FB6702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мотивации обучающихся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6702" w:rsidRPr="009447F0" w:rsidRDefault="00FB6702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мотивационной среды для рабо</w:t>
      </w:r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учителей с одаренными детьми;</w:t>
      </w:r>
    </w:p>
    <w:p w:rsidR="009447F0" w:rsidRPr="00BB53AF" w:rsidRDefault="009447F0" w:rsidP="001E46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сетевой среды, пропагандирующей чтение как ценность.</w:t>
      </w:r>
    </w:p>
    <w:p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702" w:rsidRPr="00BB53AF" w:rsidRDefault="00FB6702" w:rsidP="001E46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FB6702" w:rsidRPr="00BB53A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AD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участию в Конкурсе приглашаются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</w:t>
      </w:r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заграншкол</w:t>
      </w:r>
      <w:proofErr w:type="spellEnd"/>
      <w:r w:rsidR="0094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МИД России с 1 по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35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трем возрастным группам</w:t>
      </w:r>
      <w:r w:rsidR="00D1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4AD2" w:rsidRDefault="00D14AD2" w:rsidP="00D14AD2">
      <w:pPr>
        <w:pStyle w:val="Default"/>
        <w:jc w:val="both"/>
      </w:pPr>
      <w:r>
        <w:t>– учащиеся 1-4 классов;</w:t>
      </w:r>
    </w:p>
    <w:p w:rsidR="00D14AD2" w:rsidRDefault="00D14AD2" w:rsidP="00D14AD2">
      <w:pPr>
        <w:pStyle w:val="Default"/>
        <w:jc w:val="both"/>
      </w:pPr>
      <w:r>
        <w:t>– учащиеся 5-7 классов;</w:t>
      </w:r>
    </w:p>
    <w:p w:rsidR="00D14AD2" w:rsidRDefault="00D14AD2" w:rsidP="00D14AD2">
      <w:pPr>
        <w:pStyle w:val="Default"/>
        <w:jc w:val="both"/>
      </w:pPr>
      <w:r>
        <w:t>– учащиеся 8-11 классов.</w:t>
      </w:r>
    </w:p>
    <w:p w:rsidR="00FB6702" w:rsidRDefault="00FB6702" w:rsidP="001E4634">
      <w:pPr>
        <w:pStyle w:val="Default"/>
        <w:jc w:val="both"/>
      </w:pPr>
      <w:r w:rsidRPr="00BB53AF">
        <w:t xml:space="preserve">3.2. Участие в Конкурсе является добровольным. </w:t>
      </w:r>
    </w:p>
    <w:p w:rsidR="00FB6702" w:rsidRPr="00350A3B" w:rsidRDefault="00FB6702" w:rsidP="001E4634">
      <w:pPr>
        <w:pStyle w:val="Default"/>
        <w:jc w:val="both"/>
        <w:rPr>
          <w:color w:val="auto"/>
        </w:rPr>
      </w:pPr>
      <w:r w:rsidRPr="00350A3B">
        <w:rPr>
          <w:color w:val="auto"/>
        </w:rPr>
        <w:t xml:space="preserve">3.3. На Конкурс </w:t>
      </w:r>
      <w:r w:rsidR="00350A3B" w:rsidRPr="00350A3B">
        <w:rPr>
          <w:color w:val="auto"/>
        </w:rPr>
        <w:t>принимаются как</w:t>
      </w:r>
      <w:r w:rsidR="004573DC" w:rsidRPr="00350A3B">
        <w:rPr>
          <w:color w:val="auto"/>
        </w:rPr>
        <w:t xml:space="preserve"> </w:t>
      </w:r>
      <w:r w:rsidRPr="00350A3B">
        <w:rPr>
          <w:color w:val="auto"/>
        </w:rPr>
        <w:t>индивидуальные</w:t>
      </w:r>
      <w:r w:rsidR="004573DC" w:rsidRPr="00350A3B">
        <w:rPr>
          <w:color w:val="auto"/>
        </w:rPr>
        <w:t xml:space="preserve"> выступления, так и групповые.</w:t>
      </w:r>
    </w:p>
    <w:p w:rsidR="00FB6702" w:rsidRDefault="001E4634" w:rsidP="001E4634">
      <w:pPr>
        <w:pStyle w:val="Default"/>
        <w:jc w:val="both"/>
      </w:pPr>
      <w:r>
        <w:t>3.4</w:t>
      </w:r>
      <w:r w:rsidR="00FB6702" w:rsidRPr="00BB53AF">
        <w:t xml:space="preserve">. Школа-организатор не может принимать участие в Конкурсе. </w:t>
      </w:r>
    </w:p>
    <w:p w:rsidR="00FB6702" w:rsidRDefault="00FB6702" w:rsidP="001E4634">
      <w:pPr>
        <w:pStyle w:val="Default"/>
        <w:jc w:val="both"/>
      </w:pPr>
    </w:p>
    <w:p w:rsidR="00FB6702" w:rsidRDefault="00FB6702" w:rsidP="001E4634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BB53AF">
        <w:rPr>
          <w:b/>
          <w:bCs/>
        </w:rPr>
        <w:t>Порядок организации и проведения</w:t>
      </w:r>
    </w:p>
    <w:p w:rsidR="00FB6702" w:rsidRPr="00BB53AF" w:rsidRDefault="00FB6702" w:rsidP="001E4634">
      <w:pPr>
        <w:pStyle w:val="Default"/>
        <w:ind w:left="720"/>
      </w:pPr>
    </w:p>
    <w:p w:rsidR="00FB6702" w:rsidRDefault="00FB6702" w:rsidP="001E4634">
      <w:pPr>
        <w:pStyle w:val="Default"/>
        <w:jc w:val="both"/>
      </w:pPr>
      <w:r w:rsidRPr="00BB53AF">
        <w:t xml:space="preserve">4.1. Организатором </w:t>
      </w:r>
      <w:r w:rsidR="00350A3B" w:rsidRPr="00BB53AF">
        <w:t>Конкурса является</w:t>
      </w:r>
      <w:r w:rsidRPr="00BB53AF">
        <w:t xml:space="preserve"> общеобразовательная школа при Посольстве России в </w:t>
      </w:r>
      <w:r w:rsidR="009447F0">
        <w:t>Гвинее</w:t>
      </w:r>
      <w:r>
        <w:t xml:space="preserve"> </w:t>
      </w:r>
      <w:r w:rsidRPr="00BB53AF">
        <w:t>(далее – Организатор)</w:t>
      </w:r>
      <w:r>
        <w:t>.</w:t>
      </w:r>
    </w:p>
    <w:p w:rsidR="00FB6702" w:rsidRPr="00BB53AF" w:rsidRDefault="00FB6702" w:rsidP="001E4634">
      <w:pPr>
        <w:pStyle w:val="Default"/>
        <w:jc w:val="both"/>
      </w:pPr>
      <w:r w:rsidRPr="00BB53AF">
        <w:t xml:space="preserve">4.2. К функциям Организатора относятся: </w:t>
      </w:r>
    </w:p>
    <w:p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определение и утверждение регламента и сроков проведения Конкурса; </w:t>
      </w:r>
    </w:p>
    <w:p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разработка документации Конкурса; </w:t>
      </w:r>
    </w:p>
    <w:p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 xml:space="preserve">проверка и оценивание представленных на Конкурс работ; </w:t>
      </w:r>
    </w:p>
    <w:p w:rsidR="00FB6702" w:rsidRPr="00BB53AF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>определение победителей и призеров, распределение призовых мест;</w:t>
      </w:r>
    </w:p>
    <w:p w:rsidR="00FB6702" w:rsidRDefault="00FB6702" w:rsidP="001E4634">
      <w:pPr>
        <w:pStyle w:val="Default"/>
        <w:numPr>
          <w:ilvl w:val="0"/>
          <w:numId w:val="1"/>
        </w:numPr>
        <w:jc w:val="both"/>
      </w:pPr>
      <w:r w:rsidRPr="00BB53AF">
        <w:t>подведение ит</w:t>
      </w:r>
      <w:r w:rsidR="0033675C">
        <w:t>огов и награждение победителей,</w:t>
      </w:r>
      <w:r w:rsidRPr="00BB53AF">
        <w:t xml:space="preserve"> призёров</w:t>
      </w:r>
      <w:r w:rsidR="0033675C">
        <w:t xml:space="preserve"> и участников</w:t>
      </w:r>
      <w:r w:rsidRPr="00BB53AF">
        <w:t xml:space="preserve"> Конкурса. </w:t>
      </w:r>
    </w:p>
    <w:p w:rsidR="00FB6702" w:rsidRPr="00350A3B" w:rsidRDefault="00FB6702" w:rsidP="001E4634">
      <w:pPr>
        <w:pStyle w:val="Default"/>
        <w:jc w:val="both"/>
        <w:rPr>
          <w:rStyle w:val="dropdown-user-name"/>
          <w:color w:val="FF0000"/>
        </w:rPr>
      </w:pPr>
      <w:r w:rsidRPr="00BB53AF">
        <w:lastRenderedPageBreak/>
        <w:t>4.3. Контактные данные Организатора: e-</w:t>
      </w:r>
      <w:proofErr w:type="spellStart"/>
      <w:r w:rsidRPr="00BB53AF">
        <w:t>mail</w:t>
      </w:r>
      <w:proofErr w:type="spellEnd"/>
      <w:r w:rsidRPr="00BB53AF">
        <w:t xml:space="preserve">: </w:t>
      </w:r>
      <w:proofErr w:type="spellStart"/>
      <w:r w:rsidR="00350A3B" w:rsidRPr="00350A3B">
        <w:rPr>
          <w:color w:val="auto"/>
          <w:lang w:val="en-US"/>
        </w:rPr>
        <w:t>guineecole</w:t>
      </w:r>
      <w:proofErr w:type="spellEnd"/>
      <w:r w:rsidR="00350A3B" w:rsidRPr="00350A3B">
        <w:rPr>
          <w:color w:val="auto"/>
        </w:rPr>
        <w:t>@</w:t>
      </w:r>
      <w:proofErr w:type="spellStart"/>
      <w:r w:rsidR="00350A3B" w:rsidRPr="00350A3B">
        <w:rPr>
          <w:color w:val="auto"/>
          <w:lang w:val="en-US"/>
        </w:rPr>
        <w:t>gmail</w:t>
      </w:r>
      <w:proofErr w:type="spellEnd"/>
      <w:r w:rsidR="00350A3B" w:rsidRPr="00350A3B">
        <w:rPr>
          <w:color w:val="auto"/>
        </w:rPr>
        <w:t>.</w:t>
      </w:r>
      <w:r w:rsidR="00350A3B" w:rsidRPr="00350A3B">
        <w:rPr>
          <w:color w:val="auto"/>
          <w:lang w:val="en-US"/>
        </w:rPr>
        <w:t>com</w:t>
      </w:r>
    </w:p>
    <w:p w:rsidR="00FB6702" w:rsidRDefault="00FB6702" w:rsidP="001E4634">
      <w:pPr>
        <w:pStyle w:val="Default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</w:t>
      </w:r>
      <w:r w:rsidR="00350A3B">
        <w:rPr>
          <w:rStyle w:val="dropdown-user-name"/>
        </w:rPr>
        <w:t xml:space="preserve">             </w:t>
      </w:r>
      <w:r>
        <w:rPr>
          <w:rStyle w:val="dropdown-user-name"/>
        </w:rPr>
        <w:t xml:space="preserve">Тел.: </w:t>
      </w:r>
      <w:r w:rsidRPr="00350A3B">
        <w:rPr>
          <w:rStyle w:val="dropdown-user-name"/>
          <w:color w:val="auto"/>
        </w:rPr>
        <w:t>+2</w:t>
      </w:r>
      <w:r w:rsidR="00350A3B" w:rsidRPr="00350A3B">
        <w:rPr>
          <w:rStyle w:val="dropdown-user-name"/>
          <w:color w:val="auto"/>
        </w:rPr>
        <w:t>24</w:t>
      </w:r>
      <w:r w:rsidR="00350A3B" w:rsidRPr="00350A3B">
        <w:rPr>
          <w:rStyle w:val="dropdown-user-name"/>
          <w:color w:val="auto"/>
          <w:lang w:val="en-US"/>
        </w:rPr>
        <w:t> </w:t>
      </w:r>
      <w:r w:rsidR="00350A3B" w:rsidRPr="00350A3B">
        <w:rPr>
          <w:rStyle w:val="dropdown-user-name"/>
          <w:color w:val="auto"/>
        </w:rPr>
        <w:t>625 25 71 41</w:t>
      </w:r>
      <w:r w:rsidR="009447F0" w:rsidRPr="00350A3B">
        <w:rPr>
          <w:rStyle w:val="dropdown-user-name"/>
          <w:color w:val="auto"/>
        </w:rPr>
        <w:t xml:space="preserve">  </w:t>
      </w:r>
      <w:r w:rsidRPr="00350A3B">
        <w:rPr>
          <w:rStyle w:val="dropdown-user-name"/>
          <w:color w:val="auto"/>
        </w:rPr>
        <w:t xml:space="preserve"> </w:t>
      </w:r>
      <w:r>
        <w:rPr>
          <w:rStyle w:val="dropdown-user-name"/>
        </w:rPr>
        <w:t>(с 9:00 до 14:00</w:t>
      </w:r>
      <w:r w:rsidR="00350A3B" w:rsidRPr="00350A3B">
        <w:rPr>
          <w:rStyle w:val="dropdown-user-name"/>
        </w:rPr>
        <w:t xml:space="preserve"> </w:t>
      </w:r>
      <w:r w:rsidR="00350A3B">
        <w:rPr>
          <w:rStyle w:val="dropdown-user-name"/>
        </w:rPr>
        <w:t>по местному времени</w:t>
      </w:r>
      <w:r>
        <w:rPr>
          <w:rStyle w:val="dropdown-user-name"/>
        </w:rPr>
        <w:t>)</w:t>
      </w:r>
    </w:p>
    <w:p w:rsidR="00FB6702" w:rsidRDefault="00FB6702" w:rsidP="001E4634">
      <w:pPr>
        <w:pStyle w:val="Default"/>
        <w:jc w:val="both"/>
        <w:rPr>
          <w:rStyle w:val="dropdown-user-name"/>
        </w:rPr>
      </w:pPr>
    </w:p>
    <w:p w:rsidR="00FB6702" w:rsidRDefault="009447F0" w:rsidP="001E4634">
      <w:pPr>
        <w:pStyle w:val="Default"/>
        <w:numPr>
          <w:ilvl w:val="0"/>
          <w:numId w:val="4"/>
        </w:numPr>
        <w:jc w:val="center"/>
        <w:rPr>
          <w:rStyle w:val="dropdown-user-name"/>
          <w:b/>
        </w:rPr>
      </w:pPr>
      <w:r w:rsidRPr="00203E58">
        <w:rPr>
          <w:rStyle w:val="dropdown-user-name"/>
          <w:b/>
        </w:rPr>
        <w:t>Содержание конкурсной процедуры</w:t>
      </w:r>
    </w:p>
    <w:p w:rsidR="00203E58" w:rsidRDefault="00203E58" w:rsidP="001E4634">
      <w:pPr>
        <w:pStyle w:val="Default"/>
        <w:rPr>
          <w:rStyle w:val="dropdown-user-name"/>
          <w:b/>
        </w:rPr>
      </w:pPr>
    </w:p>
    <w:p w:rsidR="00203E58" w:rsidRDefault="00203E58" w:rsidP="001E4634">
      <w:pPr>
        <w:pStyle w:val="Default"/>
        <w:rPr>
          <w:rStyle w:val="dropdown-user-name"/>
        </w:rPr>
      </w:pPr>
      <w:r>
        <w:rPr>
          <w:rStyle w:val="dropdown-user-name"/>
        </w:rPr>
        <w:t>5.1.В ходе конкурсного испытания участники декламируют свои любимые произведения С.А Есенина.</w:t>
      </w:r>
    </w:p>
    <w:p w:rsidR="00203E58" w:rsidRPr="005368D2" w:rsidRDefault="00203E58" w:rsidP="001E4634">
      <w:pPr>
        <w:pStyle w:val="Default"/>
        <w:rPr>
          <w:rStyle w:val="dropdown-user-name"/>
          <w:color w:val="FF0000"/>
        </w:rPr>
      </w:pPr>
      <w:r>
        <w:rPr>
          <w:rStyle w:val="dropdown-user-name"/>
        </w:rPr>
        <w:t>5.</w:t>
      </w:r>
      <w:r w:rsidR="00776B83">
        <w:rPr>
          <w:rStyle w:val="dropdown-user-name"/>
        </w:rPr>
        <w:t>2</w:t>
      </w:r>
      <w:r w:rsidR="008B1C54">
        <w:rPr>
          <w:rStyle w:val="dropdown-user-name"/>
        </w:rPr>
        <w:t>. Максимальная</w:t>
      </w:r>
      <w:r>
        <w:rPr>
          <w:rStyle w:val="dropdown-user-name"/>
        </w:rPr>
        <w:t xml:space="preserve"> продолжительность выступления каждого участника </w:t>
      </w:r>
      <w:r w:rsidRPr="00350A3B">
        <w:rPr>
          <w:rStyle w:val="dropdown-user-name"/>
          <w:color w:val="auto"/>
        </w:rPr>
        <w:t xml:space="preserve">– </w:t>
      </w:r>
      <w:r w:rsidR="00350A3B" w:rsidRPr="00350A3B">
        <w:rPr>
          <w:rStyle w:val="dropdown-user-name"/>
          <w:color w:val="auto"/>
        </w:rPr>
        <w:t xml:space="preserve">до </w:t>
      </w:r>
      <w:r w:rsidR="00350A3B">
        <w:rPr>
          <w:rStyle w:val="dropdown-user-name"/>
          <w:color w:val="auto"/>
        </w:rPr>
        <w:t>3</w:t>
      </w:r>
      <w:r w:rsidRPr="00350A3B">
        <w:rPr>
          <w:rStyle w:val="dropdown-user-name"/>
          <w:color w:val="auto"/>
        </w:rPr>
        <w:t xml:space="preserve"> минут</w:t>
      </w:r>
      <w:r w:rsidR="00350A3B">
        <w:rPr>
          <w:rStyle w:val="dropdown-user-name"/>
          <w:color w:val="FF0000"/>
        </w:rPr>
        <w:t>.</w:t>
      </w:r>
    </w:p>
    <w:p w:rsidR="00FB6702" w:rsidRPr="005368D2" w:rsidRDefault="005368D2" w:rsidP="001E4634">
      <w:pPr>
        <w:pStyle w:val="Default"/>
        <w:jc w:val="both"/>
      </w:pPr>
      <w:r w:rsidRPr="005368D2">
        <w:t>5.</w:t>
      </w:r>
      <w:r w:rsidR="00776B83">
        <w:t>3</w:t>
      </w:r>
      <w:r w:rsidR="008B1C54" w:rsidRPr="005368D2">
        <w:t>.</w:t>
      </w:r>
      <w:r w:rsidR="008B1C54">
        <w:t xml:space="preserve"> Во</w:t>
      </w:r>
      <w:r>
        <w:t xml:space="preserve"> время выступления могут быть использованы музыкальное сопровождение, декорации, костюмы. </w:t>
      </w:r>
      <w:r w:rsidRPr="00350A3B">
        <w:rPr>
          <w:color w:val="auto"/>
        </w:rPr>
        <w:t>Однако</w:t>
      </w:r>
      <w:r w:rsidRPr="005368D2">
        <w:rPr>
          <w:color w:val="FF0000"/>
        </w:rPr>
        <w:t xml:space="preserve"> </w:t>
      </w:r>
      <w:r>
        <w:t>их использование не является преимуществом и не дает дополнительных баллов.</w:t>
      </w:r>
    </w:p>
    <w:p w:rsidR="00FB6702" w:rsidRPr="00350A3B" w:rsidRDefault="00D14AD2" w:rsidP="001E4634">
      <w:pPr>
        <w:pStyle w:val="Default"/>
        <w:jc w:val="both"/>
        <w:rPr>
          <w:color w:val="auto"/>
        </w:rPr>
      </w:pPr>
      <w:r>
        <w:t>5.4</w:t>
      </w:r>
      <w:r w:rsidR="008B1C54">
        <w:t xml:space="preserve">. </w:t>
      </w:r>
      <w:r w:rsidR="00FB6702">
        <w:t xml:space="preserve">Школа-участник представляет на конкурс </w:t>
      </w:r>
      <w:r w:rsidR="00C23960" w:rsidRPr="00350A3B">
        <w:rPr>
          <w:b/>
          <w:color w:val="auto"/>
          <w:u w:val="single"/>
        </w:rPr>
        <w:t xml:space="preserve">не более </w:t>
      </w:r>
      <w:r w:rsidR="00350A3B">
        <w:rPr>
          <w:b/>
          <w:color w:val="auto"/>
          <w:u w:val="single"/>
        </w:rPr>
        <w:t xml:space="preserve">1 </w:t>
      </w:r>
      <w:r w:rsidR="00776B83">
        <w:rPr>
          <w:b/>
          <w:color w:val="auto"/>
          <w:u w:val="single"/>
        </w:rPr>
        <w:t>видео</w:t>
      </w:r>
      <w:r w:rsidR="008B1C54">
        <w:rPr>
          <w:b/>
          <w:color w:val="auto"/>
          <w:u w:val="single"/>
        </w:rPr>
        <w:t>выступления</w:t>
      </w:r>
      <w:r w:rsidR="00350A3B">
        <w:rPr>
          <w:b/>
          <w:color w:val="auto"/>
          <w:u w:val="single"/>
        </w:rPr>
        <w:t>.</w:t>
      </w:r>
    </w:p>
    <w:p w:rsidR="00FB6702" w:rsidRDefault="00FB6702" w:rsidP="001E4634">
      <w:pPr>
        <w:pStyle w:val="Default"/>
        <w:jc w:val="both"/>
      </w:pPr>
      <w:r>
        <w:t>Ш</w:t>
      </w:r>
      <w:r w:rsidRPr="005D0DC6">
        <w:t xml:space="preserve">кола-участник </w:t>
      </w:r>
      <w:r>
        <w:t>самостоятельно прин</w:t>
      </w:r>
      <w:r w:rsidR="00C23960">
        <w:t>имает решение, в какой возрастной группе</w:t>
      </w:r>
      <w:r>
        <w:t xml:space="preserve"> принимать участие. </w:t>
      </w:r>
    </w:p>
    <w:p w:rsidR="00FB6702" w:rsidRPr="00966898" w:rsidRDefault="00C23960" w:rsidP="001E4634">
      <w:pPr>
        <w:pStyle w:val="Default"/>
        <w:jc w:val="both"/>
        <w:rPr>
          <w:b/>
        </w:rPr>
      </w:pPr>
      <w:r>
        <w:rPr>
          <w:b/>
        </w:rPr>
        <w:t>Выбор стихотворения</w:t>
      </w:r>
      <w:r w:rsidR="00FB6702" w:rsidRPr="00966898">
        <w:rPr>
          <w:b/>
        </w:rPr>
        <w:t xml:space="preserve"> должен соответствовать возрастной категории участников.  </w:t>
      </w:r>
    </w:p>
    <w:p w:rsidR="00FB6702" w:rsidRPr="00BB53AF" w:rsidRDefault="00776B83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FB6702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проведения.</w:t>
      </w:r>
    </w:p>
    <w:p w:rsidR="00FB6702" w:rsidRDefault="00FB6702" w:rsidP="001E46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выслана 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proofErr w:type="spellStart"/>
      <w:r w:rsidR="00723AEA" w:rsidRPr="00350A3B">
        <w:rPr>
          <w:lang w:val="en-US"/>
        </w:rPr>
        <w:t>guineecole</w:t>
      </w:r>
      <w:proofErr w:type="spellEnd"/>
      <w:r w:rsidR="00723AEA" w:rsidRPr="00350A3B">
        <w:t>@</w:t>
      </w:r>
      <w:proofErr w:type="spellStart"/>
      <w:r w:rsidR="00723AEA" w:rsidRPr="00350A3B">
        <w:rPr>
          <w:lang w:val="en-US"/>
        </w:rPr>
        <w:t>gmail</w:t>
      </w:r>
      <w:proofErr w:type="spellEnd"/>
      <w:r w:rsidR="00723AEA" w:rsidRPr="00350A3B">
        <w:t>.</w:t>
      </w:r>
      <w:r w:rsidR="00723AEA" w:rsidRPr="00350A3B">
        <w:rPr>
          <w:lang w:val="en-US"/>
        </w:rPr>
        <w:t>com</w:t>
      </w:r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23960"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4216" w:rsidRPr="00723AEA" w:rsidRDefault="006F4216" w:rsidP="006F421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Видеоролик может быть размещен на любом Интернет ресурсе (</w:t>
      </w:r>
      <w:proofErr w:type="gramStart"/>
      <w:r>
        <w:rPr>
          <w:color w:val="auto"/>
        </w:rPr>
        <w:t>например</w:t>
      </w:r>
      <w:proofErr w:type="gramEnd"/>
      <w:r>
        <w:rPr>
          <w:color w:val="auto"/>
        </w:rPr>
        <w:t xml:space="preserve">: </w:t>
      </w:r>
      <w:proofErr w:type="spellStart"/>
      <w:r>
        <w:rPr>
          <w:color w:val="auto"/>
          <w:lang w:val="en-US"/>
        </w:rPr>
        <w:t>Youtube</w:t>
      </w:r>
      <w:proofErr w:type="spellEnd"/>
      <w:r>
        <w:rPr>
          <w:color w:val="auto"/>
        </w:rPr>
        <w:t xml:space="preserve">, Яндекс диск и т.д.), допускающем скачивание контента. </w:t>
      </w:r>
    </w:p>
    <w:p w:rsidR="00FB6702" w:rsidRPr="006F4216" w:rsidRDefault="00D14AD2" w:rsidP="006F4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работы (</w:t>
      </w:r>
      <w:r w:rsidRPr="00D14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указывается ссылка</w:t>
      </w:r>
      <w:r w:rsidR="00723AEA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</w:t>
      </w:r>
      <w:r w:rsidR="00C23960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 с выступлением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960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выслан 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02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</w:t>
      </w:r>
      <w:hyperlink r:id="rId5" w:history="1">
        <w:r w:rsidRPr="002E38F4">
          <w:rPr>
            <w:rStyle w:val="a4"/>
            <w:lang w:val="en-US"/>
          </w:rPr>
          <w:t>guineecole</w:t>
        </w:r>
        <w:r w:rsidRPr="002E38F4">
          <w:rPr>
            <w:rStyle w:val="a4"/>
          </w:rPr>
          <w:t>@</w:t>
        </w:r>
        <w:r w:rsidRPr="002E38F4">
          <w:rPr>
            <w:rStyle w:val="a4"/>
            <w:lang w:val="en-US"/>
          </w:rPr>
          <w:t>gmail</w:t>
        </w:r>
        <w:r w:rsidRPr="002E38F4">
          <w:rPr>
            <w:rStyle w:val="a4"/>
          </w:rPr>
          <w:t>.</w:t>
        </w:r>
        <w:r w:rsidRPr="002E38F4">
          <w:rPr>
            <w:rStyle w:val="a4"/>
            <w:lang w:val="en-US"/>
          </w:rPr>
          <w:t>com</w:t>
        </w:r>
      </w:hyperlink>
      <w:r>
        <w:t xml:space="preserve"> </w:t>
      </w:r>
      <w:r w:rsidR="00FB6702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23AEA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23960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FB6702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FB6702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02" w:rsidRPr="006F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6F4216" w:rsidRPr="006F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6F4216" w:rsidRPr="006F4216" w:rsidRDefault="006F4216" w:rsidP="006F4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4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сбоев в работе Интернета необходимо связаться с организаторами Конкурса удобным для Вас способом, контакты в конце Положения.</w:t>
      </w:r>
    </w:p>
    <w:p w:rsidR="00FB6702" w:rsidRDefault="00FB6702" w:rsidP="001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702" w:rsidRPr="00BB53AF" w:rsidRDefault="00C23960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B6702"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оформлению </w:t>
      </w:r>
      <w:r w:rsidR="00FB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</w:p>
    <w:p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02" w:rsidRPr="005904C5" w:rsidRDefault="00C23960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702" w:rsidRPr="00BB53A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 с выступ</w:t>
      </w:r>
      <w:r w:rsidR="002D2FB3">
        <w:rPr>
          <w:rFonts w:ascii="Times New Roman" w:hAnsi="Times New Roman" w:cs="Times New Roman"/>
          <w:b/>
          <w:sz w:val="24"/>
          <w:szCs w:val="24"/>
        </w:rPr>
        <w:t>ление</w:t>
      </w:r>
      <w:r w:rsidR="004573DC">
        <w:rPr>
          <w:rFonts w:ascii="Times New Roman" w:hAnsi="Times New Roman" w:cs="Times New Roman"/>
          <w:b/>
          <w:sz w:val="24"/>
          <w:szCs w:val="24"/>
        </w:rPr>
        <w:t>м</w:t>
      </w:r>
      <w:r w:rsidR="002D2FB3">
        <w:rPr>
          <w:rFonts w:ascii="Times New Roman" w:hAnsi="Times New Roman" w:cs="Times New Roman"/>
          <w:b/>
          <w:sz w:val="24"/>
          <w:szCs w:val="24"/>
        </w:rPr>
        <w:t>.</w:t>
      </w:r>
    </w:p>
    <w:p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</w:t>
      </w:r>
      <w:r w:rsidR="00776B83">
        <w:rPr>
          <w:rFonts w:ascii="Times New Roman" w:hAnsi="Times New Roman" w:cs="Times New Roman"/>
          <w:sz w:val="24"/>
          <w:szCs w:val="24"/>
        </w:rPr>
        <w:t>авляется качественная видео</w:t>
      </w:r>
      <w:r w:rsidR="002D2FB3">
        <w:rPr>
          <w:rFonts w:ascii="Times New Roman" w:hAnsi="Times New Roman" w:cs="Times New Roman"/>
          <w:sz w:val="24"/>
          <w:szCs w:val="24"/>
        </w:rPr>
        <w:t>запись, на которой видно и слышно выступление учащегося согласно заявленной темы</w:t>
      </w:r>
      <w:r w:rsidR="00B501AF">
        <w:rPr>
          <w:rFonts w:ascii="Times New Roman" w:hAnsi="Times New Roman" w:cs="Times New Roman"/>
          <w:sz w:val="24"/>
          <w:szCs w:val="24"/>
        </w:rPr>
        <w:t>, способное оказать</w:t>
      </w:r>
      <w:r w:rsidR="002D2FB3">
        <w:rPr>
          <w:rFonts w:ascii="Times New Roman" w:hAnsi="Times New Roman" w:cs="Times New Roman"/>
          <w:sz w:val="24"/>
          <w:szCs w:val="24"/>
        </w:rPr>
        <w:t xml:space="preserve"> эмоциональное</w:t>
      </w:r>
      <w:r w:rsidR="00B501AF">
        <w:rPr>
          <w:rFonts w:ascii="Times New Roman" w:hAnsi="Times New Roman" w:cs="Times New Roman"/>
          <w:sz w:val="24"/>
          <w:szCs w:val="24"/>
        </w:rPr>
        <w:t xml:space="preserve">, интеллектуальное, этетическое воздействие на слушателей. </w:t>
      </w:r>
    </w:p>
    <w:p w:rsidR="00FB6702" w:rsidRPr="00DE3C41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02" w:rsidRDefault="00B501AF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Критерии оценивания выступление участников:</w:t>
      </w:r>
    </w:p>
    <w:p w:rsidR="00FB6702" w:rsidRDefault="00FB6702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02" w:rsidRDefault="00B501AF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AF">
        <w:rPr>
          <w:rFonts w:ascii="Times New Roman" w:hAnsi="Times New Roman" w:cs="Times New Roman"/>
          <w:sz w:val="24"/>
          <w:szCs w:val="24"/>
        </w:rPr>
        <w:t>7</w:t>
      </w:r>
      <w:r w:rsidR="00FB6702" w:rsidRPr="00B501A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715">
        <w:rPr>
          <w:rFonts w:ascii="Times New Roman" w:hAnsi="Times New Roman" w:cs="Times New Roman"/>
          <w:sz w:val="24"/>
          <w:szCs w:val="24"/>
        </w:rPr>
        <w:t xml:space="preserve"> Выбор текста произведения:</w:t>
      </w:r>
    </w:p>
    <w:p w:rsidR="006F4216" w:rsidRDefault="00975715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Органичность исполняемого произведения чтецу, соответствие возрасту чтеца</w:t>
      </w:r>
      <w:r w:rsidR="001A1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15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</w:t>
      </w:r>
      <w:r w:rsidR="00975715" w:rsidRPr="009D3FEE">
        <w:rPr>
          <w:rFonts w:ascii="Times New Roman" w:hAnsi="Times New Roman" w:cs="Times New Roman"/>
          <w:sz w:val="24"/>
          <w:szCs w:val="24"/>
        </w:rPr>
        <w:t>ценивается от 0 до 5 баллов.</w:t>
      </w:r>
    </w:p>
    <w:p w:rsidR="00975715" w:rsidRPr="009D3FEE" w:rsidRDefault="00975715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B1C54" w:rsidRPr="009D3FEE">
        <w:rPr>
          <w:rFonts w:ascii="Times New Roman" w:hAnsi="Times New Roman" w:cs="Times New Roman"/>
          <w:sz w:val="24"/>
          <w:szCs w:val="24"/>
        </w:rPr>
        <w:t>по данному</w:t>
      </w:r>
      <w:r w:rsidR="0089765C" w:rsidRPr="009D3FEE">
        <w:rPr>
          <w:rFonts w:ascii="Times New Roman" w:hAnsi="Times New Roman" w:cs="Times New Roman"/>
          <w:sz w:val="24"/>
          <w:szCs w:val="24"/>
        </w:rPr>
        <w:t xml:space="preserve"> </w:t>
      </w:r>
      <w:r w:rsidR="008B1C54" w:rsidRPr="009D3FEE">
        <w:rPr>
          <w:rFonts w:ascii="Times New Roman" w:hAnsi="Times New Roman" w:cs="Times New Roman"/>
          <w:sz w:val="24"/>
          <w:szCs w:val="24"/>
        </w:rPr>
        <w:t>критерию -</w:t>
      </w:r>
      <w:r w:rsidRPr="009D3FEE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975715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2. Способность</w:t>
      </w:r>
      <w:r w:rsidR="00975715">
        <w:rPr>
          <w:rFonts w:ascii="Times New Roman" w:hAnsi="Times New Roman" w:cs="Times New Roman"/>
          <w:sz w:val="24"/>
          <w:szCs w:val="24"/>
        </w:rPr>
        <w:t xml:space="preserve"> оказывать эстетическое,</w:t>
      </w:r>
      <w:r w:rsidR="00111447">
        <w:rPr>
          <w:rFonts w:ascii="Times New Roman" w:hAnsi="Times New Roman" w:cs="Times New Roman"/>
          <w:sz w:val="24"/>
          <w:szCs w:val="24"/>
        </w:rPr>
        <w:t xml:space="preserve"> интеллектуальное и эмо</w:t>
      </w:r>
      <w:r w:rsidR="00975715">
        <w:rPr>
          <w:rFonts w:ascii="Times New Roman" w:hAnsi="Times New Roman" w:cs="Times New Roman"/>
          <w:sz w:val="24"/>
          <w:szCs w:val="24"/>
        </w:rPr>
        <w:t>циональное воздействие на слушателя:</w:t>
      </w:r>
    </w:p>
    <w:p w:rsidR="006F4216" w:rsidRDefault="00B93C00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Эмоциональность, артистичность, своеобразие, оригинальность подачи материала.</w:t>
      </w:r>
    </w:p>
    <w:p w:rsidR="00975715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61189A" w:rsidRPr="009D3FE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9D3FEE">
        <w:rPr>
          <w:rFonts w:ascii="Times New Roman" w:hAnsi="Times New Roman" w:cs="Times New Roman"/>
          <w:sz w:val="24"/>
          <w:szCs w:val="24"/>
        </w:rPr>
        <w:t>критерию - 5 баллов.</w:t>
      </w:r>
    </w:p>
    <w:p w:rsidR="001A190D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3. Грамотная</w:t>
      </w:r>
      <w:r>
        <w:rPr>
          <w:rFonts w:ascii="Times New Roman" w:hAnsi="Times New Roman" w:cs="Times New Roman"/>
          <w:sz w:val="24"/>
          <w:szCs w:val="24"/>
        </w:rPr>
        <w:t xml:space="preserve"> речь:</w:t>
      </w:r>
    </w:p>
    <w:p w:rsidR="006F4216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Правильная расстановка ударений и грамотное произношение слов. </w:t>
      </w:r>
    </w:p>
    <w:p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</w:t>
      </w:r>
      <w:r w:rsidR="0061189A" w:rsidRPr="009D3FEE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9D3FEE">
        <w:rPr>
          <w:rFonts w:ascii="Times New Roman" w:hAnsi="Times New Roman" w:cs="Times New Roman"/>
          <w:sz w:val="24"/>
          <w:szCs w:val="24"/>
        </w:rPr>
        <w:t>критерию - 5 баллов.</w:t>
      </w:r>
    </w:p>
    <w:p w:rsidR="001A190D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1C54">
        <w:rPr>
          <w:rFonts w:ascii="Times New Roman" w:hAnsi="Times New Roman" w:cs="Times New Roman"/>
          <w:sz w:val="24"/>
          <w:szCs w:val="24"/>
        </w:rPr>
        <w:t>4. Дикция</w:t>
      </w:r>
      <w:r>
        <w:rPr>
          <w:rFonts w:ascii="Times New Roman" w:hAnsi="Times New Roman" w:cs="Times New Roman"/>
          <w:sz w:val="24"/>
          <w:szCs w:val="24"/>
        </w:rPr>
        <w:t>, расстановка логических ударений, пауз:</w:t>
      </w:r>
    </w:p>
    <w:p w:rsidR="006F4216" w:rsidRDefault="001A190D" w:rsidP="001E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дикции, четкое произнесение звуков в соответствии с фонетическими нормами языка.</w:t>
      </w:r>
      <w:r w:rsidRPr="001A1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Оценивается от 0 до 5 баллов.</w:t>
      </w:r>
    </w:p>
    <w:p w:rsidR="001A190D" w:rsidRPr="009D3FEE" w:rsidRDefault="001A190D" w:rsidP="009D3F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EE">
        <w:rPr>
          <w:rFonts w:ascii="Times New Roman" w:hAnsi="Times New Roman" w:cs="Times New Roman"/>
          <w:sz w:val="24"/>
          <w:szCs w:val="24"/>
        </w:rPr>
        <w:t>Максимально</w:t>
      </w:r>
      <w:r w:rsidR="0061189A" w:rsidRPr="009D3FEE">
        <w:rPr>
          <w:rFonts w:ascii="Times New Roman" w:hAnsi="Times New Roman" w:cs="Times New Roman"/>
          <w:sz w:val="24"/>
          <w:szCs w:val="24"/>
        </w:rPr>
        <w:t>е количество баллов по данному критерию</w:t>
      </w:r>
      <w:r w:rsidRPr="009D3FEE">
        <w:rPr>
          <w:rFonts w:ascii="Times New Roman" w:hAnsi="Times New Roman" w:cs="Times New Roman"/>
          <w:sz w:val="24"/>
          <w:szCs w:val="24"/>
        </w:rPr>
        <w:t xml:space="preserve"> - 5 баллов.</w:t>
      </w:r>
    </w:p>
    <w:p w:rsidR="006F4216" w:rsidRDefault="006F4216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9A" w:rsidRPr="008B1C54" w:rsidRDefault="0061189A" w:rsidP="001E4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54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количество баллов по всем критериям оценки - 20 баллов.</w:t>
      </w:r>
    </w:p>
    <w:p w:rsidR="00FB6702" w:rsidRPr="006B1911" w:rsidRDefault="00FB6702" w:rsidP="001E463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9668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6702" w:rsidRDefault="0061189A" w:rsidP="001E46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FB6702" w:rsidRPr="00BB53AF">
        <w:rPr>
          <w:b/>
          <w:bCs/>
          <w:color w:val="auto"/>
        </w:rPr>
        <w:t>. Порядок определения победителей и призеров</w:t>
      </w:r>
    </w:p>
    <w:p w:rsidR="00FB6702" w:rsidRPr="00BB53AF" w:rsidRDefault="00FB6702" w:rsidP="001E4634">
      <w:pPr>
        <w:pStyle w:val="Default"/>
        <w:rPr>
          <w:color w:val="auto"/>
        </w:rPr>
      </w:pPr>
    </w:p>
    <w:p w:rsidR="00FB6702" w:rsidRPr="00BB53AF" w:rsidRDefault="0061189A" w:rsidP="001E4634">
      <w:pPr>
        <w:pStyle w:val="Default"/>
        <w:jc w:val="both"/>
      </w:pPr>
      <w:r>
        <w:t>8.1. Оценивание выступления</w:t>
      </w:r>
      <w:r w:rsidR="00FB6702" w:rsidRPr="00BB53AF">
        <w:t xml:space="preserve"> и подведение итогов конкурса проводя</w:t>
      </w:r>
      <w:r w:rsidR="006F4216">
        <w:t>тся до 26</w:t>
      </w:r>
      <w:r w:rsidR="00FB6702">
        <w:t xml:space="preserve"> декабря</w:t>
      </w:r>
      <w:r w:rsidR="00FB6702" w:rsidRPr="00BB53AF">
        <w:t xml:space="preserve"> 2020 года. </w:t>
      </w:r>
    </w:p>
    <w:p w:rsidR="00FB6702" w:rsidRPr="0061189A" w:rsidRDefault="0061189A" w:rsidP="001E4634">
      <w:pPr>
        <w:pStyle w:val="Default"/>
        <w:jc w:val="both"/>
        <w:rPr>
          <w:color w:val="FF0000"/>
        </w:rPr>
      </w:pPr>
      <w:r>
        <w:t>8</w:t>
      </w:r>
      <w:r w:rsidR="00FB6702" w:rsidRPr="00BB53AF">
        <w:t xml:space="preserve">.2. Победители и призёры </w:t>
      </w:r>
      <w:r>
        <w:t xml:space="preserve">в каждой возрастной </w:t>
      </w:r>
      <w:r w:rsidR="001E4634">
        <w:t xml:space="preserve">группе </w:t>
      </w:r>
      <w:r w:rsidR="001E4634" w:rsidRPr="00BB53AF">
        <w:t>определяются</w:t>
      </w:r>
      <w:r w:rsidR="00FB6702" w:rsidRPr="00BB53AF">
        <w:t xml:space="preserve"> </w:t>
      </w:r>
      <w:r w:rsidR="00FB6702">
        <w:t>отдельно</w:t>
      </w:r>
      <w:r w:rsidR="00FB6702" w:rsidRPr="00BB53AF">
        <w:t xml:space="preserve"> с учётом количества баллов, набранных участниками</w:t>
      </w:r>
      <w:r w:rsidR="00FB6702">
        <w:t xml:space="preserve"> в соответстви</w:t>
      </w:r>
      <w:r>
        <w:t>и с критериями, указанными в п.7</w:t>
      </w:r>
      <w:r w:rsidR="00FB6702">
        <w:t xml:space="preserve"> данного Положения. Т</w:t>
      </w:r>
      <w:r>
        <w:t>аким образом, среди учащихся 1-11</w:t>
      </w:r>
      <w:r w:rsidR="00FB6702">
        <w:t xml:space="preserve"> классов максимальное количество победителей – </w:t>
      </w:r>
      <w:r w:rsidR="001E4634" w:rsidRPr="001E4634">
        <w:rPr>
          <w:color w:val="auto"/>
        </w:rPr>
        <w:t>3</w:t>
      </w:r>
      <w:r w:rsidR="001E4634">
        <w:t>,</w:t>
      </w:r>
      <w:r w:rsidR="00FB6702">
        <w:t xml:space="preserve"> призеров – минимум </w:t>
      </w:r>
      <w:r w:rsidR="00FB6702" w:rsidRPr="001E4634">
        <w:rPr>
          <w:color w:val="auto"/>
        </w:rPr>
        <w:t xml:space="preserve">6. </w:t>
      </w:r>
    </w:p>
    <w:p w:rsidR="00FB6702" w:rsidRPr="00BB53AF" w:rsidRDefault="0061189A" w:rsidP="001E4634">
      <w:pPr>
        <w:pStyle w:val="Default"/>
        <w:jc w:val="both"/>
      </w:pPr>
      <w:r>
        <w:t>8</w:t>
      </w:r>
      <w:r w:rsidR="00FB6702" w:rsidRPr="00BB53AF">
        <w:t xml:space="preserve">.3. Победители </w:t>
      </w:r>
      <w:r w:rsidR="0089765C">
        <w:t>в каждой возрастной группе</w:t>
      </w:r>
      <w:r w:rsidR="00FB6702" w:rsidRPr="00BB53AF">
        <w:t xml:space="preserve"> (</w:t>
      </w:r>
      <w:r w:rsidR="00FB6702" w:rsidRPr="00BB53AF">
        <w:rPr>
          <w:lang w:val="en-US"/>
        </w:rPr>
        <w:t>I</w:t>
      </w:r>
      <w:r w:rsidR="00FB6702" w:rsidRPr="00BB53AF">
        <w:t xml:space="preserve"> место) и призёры (</w:t>
      </w:r>
      <w:r w:rsidR="00FB6702" w:rsidRPr="00BB53AF">
        <w:rPr>
          <w:lang w:val="en-US"/>
        </w:rPr>
        <w:t>II</w:t>
      </w:r>
      <w:r w:rsidR="00FB6702" w:rsidRPr="00BB53AF">
        <w:t xml:space="preserve">, </w:t>
      </w:r>
      <w:r w:rsidR="00FB6702" w:rsidRPr="00BB53AF">
        <w:rPr>
          <w:lang w:val="en-US"/>
        </w:rPr>
        <w:t>III</w:t>
      </w:r>
      <w:r w:rsidR="00FB6702" w:rsidRPr="00BB53AF">
        <w:t xml:space="preserve"> места) награждаются </w:t>
      </w:r>
      <w:r w:rsidR="00FB6702">
        <w:t>грамотами</w:t>
      </w:r>
      <w:r w:rsidR="00FB6702" w:rsidRPr="00BB53AF">
        <w:t xml:space="preserve">, </w:t>
      </w:r>
      <w:r w:rsidR="006F4216">
        <w:t xml:space="preserve">сертификатами - </w:t>
      </w:r>
      <w:r w:rsidR="00FB6702" w:rsidRPr="00BB53AF">
        <w:t xml:space="preserve">участники Конкурса, </w:t>
      </w:r>
      <w:r w:rsidR="00FB6702">
        <w:t xml:space="preserve">руководители школ и </w:t>
      </w:r>
      <w:r w:rsidR="00FB6702" w:rsidRPr="00BB53AF">
        <w:t>учителя, курировавшие работы</w:t>
      </w:r>
      <w:r w:rsidR="00FB6702">
        <w:t>,</w:t>
      </w:r>
      <w:r w:rsidR="00FB6702" w:rsidRPr="00BB53AF">
        <w:t xml:space="preserve"> – благодар</w:t>
      </w:r>
      <w:r w:rsidR="00FB6702">
        <w:t>ностями</w:t>
      </w:r>
      <w:r w:rsidR="00FB6702" w:rsidRPr="00BB53AF">
        <w:t xml:space="preserve">. </w:t>
      </w:r>
    </w:p>
    <w:p w:rsidR="00FB6702" w:rsidRPr="00BB53AF" w:rsidRDefault="0061189A" w:rsidP="001E4634">
      <w:pPr>
        <w:pStyle w:val="Default"/>
        <w:jc w:val="both"/>
      </w:pPr>
      <w:r>
        <w:t>8</w:t>
      </w:r>
      <w:r w:rsidR="00FB6702" w:rsidRPr="00BB53AF">
        <w:t>.4. Результаты Конкурса</w:t>
      </w:r>
      <w:r w:rsidR="006F4216">
        <w:t xml:space="preserve"> рассылаются Организатором до 26</w:t>
      </w:r>
      <w:r w:rsidR="00FB6702">
        <w:t xml:space="preserve"> декабря, наградные материалы –</w:t>
      </w:r>
      <w:r w:rsidR="00FB6702" w:rsidRPr="00BB53AF">
        <w:t xml:space="preserve"> до </w:t>
      </w:r>
      <w:r w:rsidR="006F4216">
        <w:t>30</w:t>
      </w:r>
      <w:r w:rsidR="00FB6702">
        <w:t xml:space="preserve"> декабря 2020</w:t>
      </w:r>
      <w:r w:rsidR="00FB6702" w:rsidRPr="00BB53AF">
        <w:t xml:space="preserve"> года.</w:t>
      </w:r>
    </w:p>
    <w:p w:rsidR="00FB6702" w:rsidRPr="000A04C4" w:rsidRDefault="0061189A" w:rsidP="001E4634">
      <w:pPr>
        <w:pStyle w:val="Default"/>
        <w:jc w:val="both"/>
        <w:rPr>
          <w:color w:val="FF0000"/>
        </w:rPr>
      </w:pPr>
      <w:r>
        <w:t>8</w:t>
      </w:r>
      <w:r w:rsidR="00FB6702" w:rsidRPr="00BB53AF">
        <w:t xml:space="preserve">.5. </w:t>
      </w:r>
      <w:r w:rsidR="0033675C">
        <w:t xml:space="preserve">Ссылки на </w:t>
      </w:r>
      <w:proofErr w:type="spellStart"/>
      <w:r w:rsidR="0033675C">
        <w:t>видео</w:t>
      </w:r>
      <w:r w:rsidR="001E4634">
        <w:t>выступления</w:t>
      </w:r>
      <w:proofErr w:type="spellEnd"/>
      <w:r w:rsidR="00FB6702">
        <w:t xml:space="preserve"> конкурсантов размещаются на сайте Организатора </w:t>
      </w:r>
      <w:proofErr w:type="spellStart"/>
      <w:r w:rsidR="001E4634" w:rsidRPr="001E4634">
        <w:rPr>
          <w:color w:val="auto"/>
          <w:lang w:val="en-US"/>
        </w:rPr>
        <w:t>guineecole</w:t>
      </w:r>
      <w:proofErr w:type="spellEnd"/>
      <w:r w:rsidR="001E4634" w:rsidRPr="001E4634">
        <w:rPr>
          <w:color w:val="auto"/>
        </w:rPr>
        <w:t>.</w:t>
      </w:r>
      <w:proofErr w:type="spellStart"/>
      <w:r w:rsidR="001E4634" w:rsidRPr="001E4634">
        <w:rPr>
          <w:color w:val="auto"/>
          <w:lang w:val="en-US"/>
        </w:rPr>
        <w:t>ru</w:t>
      </w:r>
      <w:proofErr w:type="spellEnd"/>
      <w:r w:rsidR="000A04C4">
        <w:rPr>
          <w:color w:val="auto"/>
        </w:rPr>
        <w:t xml:space="preserve"> в разделе </w:t>
      </w:r>
      <w:r w:rsidR="000A04C4">
        <w:rPr>
          <w:color w:val="auto"/>
        </w:rPr>
        <w:fldChar w:fldCharType="begin"/>
      </w:r>
      <w:r w:rsidR="000A04C4">
        <w:rPr>
          <w:color w:val="auto"/>
        </w:rPr>
        <w:instrText xml:space="preserve"> HYPERLINK "https://guineecole.ru/index.php?page=13" </w:instrText>
      </w:r>
      <w:r w:rsidR="000A04C4">
        <w:rPr>
          <w:color w:val="auto"/>
        </w:rPr>
      </w:r>
      <w:r w:rsidR="000A04C4">
        <w:rPr>
          <w:color w:val="auto"/>
        </w:rPr>
        <w:fldChar w:fldCharType="separate"/>
      </w:r>
      <w:r w:rsidR="000A04C4" w:rsidRPr="000A04C4">
        <w:rPr>
          <w:rStyle w:val="a4"/>
        </w:rPr>
        <w:t>Главная/Проекты</w:t>
      </w:r>
      <w:r w:rsidR="000A04C4">
        <w:rPr>
          <w:color w:val="auto"/>
        </w:rPr>
        <w:fldChar w:fldCharType="end"/>
      </w:r>
      <w:r w:rsidR="000A04C4">
        <w:rPr>
          <w:color w:val="auto"/>
        </w:rPr>
        <w:t>.</w:t>
      </w:r>
      <w:bookmarkStart w:id="0" w:name="_GoBack"/>
      <w:bookmarkEnd w:id="0"/>
    </w:p>
    <w:p w:rsidR="00FB6702" w:rsidRPr="00BB53AF" w:rsidRDefault="00FB6702" w:rsidP="001E4634">
      <w:pPr>
        <w:pStyle w:val="Default"/>
        <w:jc w:val="both"/>
      </w:pPr>
    </w:p>
    <w:p w:rsidR="00FB6702" w:rsidRPr="00BB53AF" w:rsidRDefault="0061189A" w:rsidP="001E4634">
      <w:pPr>
        <w:pStyle w:val="Default"/>
        <w:jc w:val="center"/>
      </w:pPr>
      <w:r>
        <w:rPr>
          <w:b/>
          <w:bCs/>
        </w:rPr>
        <w:t>9</w:t>
      </w:r>
      <w:r w:rsidR="00FB6702" w:rsidRPr="00BB53AF">
        <w:rPr>
          <w:b/>
          <w:bCs/>
        </w:rPr>
        <w:t>. Ответственные за организацию и проведение Конкурса</w:t>
      </w:r>
    </w:p>
    <w:p w:rsidR="00FB6702" w:rsidRDefault="00FB6702" w:rsidP="001E4634">
      <w:pPr>
        <w:pStyle w:val="Default"/>
        <w:jc w:val="both"/>
      </w:pPr>
    </w:p>
    <w:p w:rsidR="00FB6702" w:rsidRDefault="00FB6702" w:rsidP="001E4634">
      <w:pPr>
        <w:pStyle w:val="Default"/>
        <w:jc w:val="both"/>
      </w:pPr>
      <w:r w:rsidRPr="00BB53AF">
        <w:t xml:space="preserve">Состав жюри: </w:t>
      </w:r>
    </w:p>
    <w:p w:rsidR="00FB6702" w:rsidRPr="00BB53AF" w:rsidRDefault="00FB6702" w:rsidP="001E4634">
      <w:pPr>
        <w:pStyle w:val="Default"/>
        <w:jc w:val="both"/>
      </w:pPr>
    </w:p>
    <w:p w:rsidR="00FB6702" w:rsidRPr="00BB53AF" w:rsidRDefault="0061189A" w:rsidP="001E4634">
      <w:pPr>
        <w:pStyle w:val="Default"/>
        <w:numPr>
          <w:ilvl w:val="0"/>
          <w:numId w:val="7"/>
        </w:numPr>
        <w:jc w:val="both"/>
      </w:pPr>
      <w:r>
        <w:t>Зубов С.Ю</w:t>
      </w:r>
      <w:r w:rsidR="00FB6702" w:rsidRPr="00BB53AF">
        <w:t xml:space="preserve">. </w:t>
      </w:r>
      <w:r w:rsidR="00FB6702">
        <w:t>–</w:t>
      </w:r>
      <w:r w:rsidR="00FB6702" w:rsidRPr="00BB53AF">
        <w:t xml:space="preserve"> директор</w:t>
      </w:r>
      <w:r w:rsidR="00FB6702">
        <w:t xml:space="preserve"> </w:t>
      </w:r>
      <w:r w:rsidR="00FB6702" w:rsidRPr="00BB53AF">
        <w:t xml:space="preserve">школы, председатель жюри; </w:t>
      </w:r>
    </w:p>
    <w:p w:rsidR="00FB6702" w:rsidRPr="00BB53AF" w:rsidRDefault="0061189A" w:rsidP="001E4634">
      <w:pPr>
        <w:pStyle w:val="Default"/>
        <w:numPr>
          <w:ilvl w:val="0"/>
          <w:numId w:val="7"/>
        </w:numPr>
        <w:jc w:val="both"/>
      </w:pPr>
      <w:proofErr w:type="spellStart"/>
      <w:r>
        <w:t>Топалова</w:t>
      </w:r>
      <w:proofErr w:type="spellEnd"/>
      <w:r>
        <w:t xml:space="preserve"> С.И.</w:t>
      </w:r>
      <w:r w:rsidR="00FB6702" w:rsidRPr="00BB53AF">
        <w:t xml:space="preserve"> </w:t>
      </w:r>
      <w:r w:rsidR="00FB6702">
        <w:t>–</w:t>
      </w:r>
      <w:r w:rsidR="00FB6702" w:rsidRPr="00BB53AF">
        <w:t xml:space="preserve"> заместитель</w:t>
      </w:r>
      <w:r w:rsidR="00FB6702">
        <w:t xml:space="preserve"> </w:t>
      </w:r>
      <w:r w:rsidR="00FB6702" w:rsidRPr="00BB53AF">
        <w:t>директора школы, заместитель председателя жюри;</w:t>
      </w:r>
    </w:p>
    <w:p w:rsidR="00FB6702" w:rsidRDefault="0061189A" w:rsidP="001E4634">
      <w:pPr>
        <w:pStyle w:val="Default"/>
        <w:numPr>
          <w:ilvl w:val="0"/>
          <w:numId w:val="7"/>
        </w:numPr>
        <w:jc w:val="both"/>
      </w:pPr>
      <w:proofErr w:type="spellStart"/>
      <w:r>
        <w:t>У</w:t>
      </w:r>
      <w:r w:rsidR="00526EB4">
        <w:t>рвачева</w:t>
      </w:r>
      <w:proofErr w:type="spellEnd"/>
      <w:r w:rsidR="00526EB4">
        <w:t xml:space="preserve"> И.Н.</w:t>
      </w:r>
      <w:r w:rsidR="00FB6702" w:rsidRPr="00BB53AF">
        <w:t xml:space="preserve"> </w:t>
      </w:r>
      <w:r w:rsidR="00FB6702">
        <w:t>–</w:t>
      </w:r>
      <w:r w:rsidR="00FB6702" w:rsidRPr="00BB53AF">
        <w:t xml:space="preserve"> учитель</w:t>
      </w:r>
      <w:r w:rsidR="00FB6702">
        <w:t xml:space="preserve"> начальных классов, руководитель МО начальных классов</w:t>
      </w:r>
      <w:r w:rsidR="0033675C">
        <w:t>, член жюри;</w:t>
      </w:r>
    </w:p>
    <w:p w:rsidR="0033675C" w:rsidRDefault="0033675C" w:rsidP="0033675C">
      <w:pPr>
        <w:pStyle w:val="Default"/>
        <w:numPr>
          <w:ilvl w:val="0"/>
          <w:numId w:val="7"/>
        </w:numPr>
        <w:jc w:val="both"/>
      </w:pPr>
      <w:r>
        <w:t>Машкина Т.М.</w:t>
      </w:r>
      <w:r w:rsidRPr="00BB53AF">
        <w:t xml:space="preserve"> </w:t>
      </w:r>
      <w:r>
        <w:t>–</w:t>
      </w:r>
      <w:r w:rsidRPr="00BB53AF">
        <w:t xml:space="preserve"> учитель </w:t>
      </w:r>
      <w:r>
        <w:t>истории и обществознания, руководитель МО гуманитарных дисциплин, член жюри;</w:t>
      </w:r>
    </w:p>
    <w:p w:rsidR="00FB6702" w:rsidRPr="00BB53AF" w:rsidRDefault="00526EB4" w:rsidP="001E4634">
      <w:pPr>
        <w:pStyle w:val="Default"/>
        <w:numPr>
          <w:ilvl w:val="0"/>
          <w:numId w:val="7"/>
        </w:numPr>
        <w:jc w:val="both"/>
      </w:pPr>
      <w:r>
        <w:t>Марчук Э.В</w:t>
      </w:r>
      <w:r w:rsidR="0033675C">
        <w:t>. – учитель информатики, технический специалист.</w:t>
      </w:r>
    </w:p>
    <w:p w:rsidR="00FB6702" w:rsidRPr="00BB53AF" w:rsidRDefault="00FB6702" w:rsidP="0033675C">
      <w:pPr>
        <w:pStyle w:val="Default"/>
        <w:ind w:left="720"/>
        <w:jc w:val="both"/>
      </w:pPr>
    </w:p>
    <w:p w:rsidR="00FB6702" w:rsidRPr="00EB2B3F" w:rsidRDefault="00FB6702" w:rsidP="001E4634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02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02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34" w:rsidRPr="00350A3B" w:rsidRDefault="001E4634" w:rsidP="001E4634">
      <w:pPr>
        <w:pStyle w:val="Default"/>
        <w:jc w:val="both"/>
        <w:rPr>
          <w:rStyle w:val="dropdown-user-name"/>
          <w:color w:val="FF0000"/>
        </w:rPr>
      </w:pPr>
      <w:r w:rsidRPr="00BB53AF">
        <w:t>Контактные данные Организатора: e-</w:t>
      </w:r>
      <w:proofErr w:type="spellStart"/>
      <w:r w:rsidRPr="00BB53AF">
        <w:t>mail</w:t>
      </w:r>
      <w:proofErr w:type="spellEnd"/>
      <w:r w:rsidRPr="00BB53AF">
        <w:t xml:space="preserve">: </w:t>
      </w:r>
      <w:proofErr w:type="spellStart"/>
      <w:r w:rsidRPr="00350A3B">
        <w:rPr>
          <w:color w:val="auto"/>
          <w:lang w:val="en-US"/>
        </w:rPr>
        <w:t>guineecole</w:t>
      </w:r>
      <w:proofErr w:type="spellEnd"/>
      <w:r w:rsidRPr="00350A3B">
        <w:rPr>
          <w:color w:val="auto"/>
        </w:rPr>
        <w:t>@</w:t>
      </w:r>
      <w:proofErr w:type="spellStart"/>
      <w:r w:rsidRPr="00350A3B">
        <w:rPr>
          <w:color w:val="auto"/>
          <w:lang w:val="en-US"/>
        </w:rPr>
        <w:t>gmail</w:t>
      </w:r>
      <w:proofErr w:type="spellEnd"/>
      <w:r w:rsidRPr="00350A3B">
        <w:rPr>
          <w:color w:val="auto"/>
        </w:rPr>
        <w:t>.</w:t>
      </w:r>
      <w:r w:rsidRPr="00350A3B">
        <w:rPr>
          <w:color w:val="auto"/>
          <w:lang w:val="en-US"/>
        </w:rPr>
        <w:t>com</w:t>
      </w:r>
    </w:p>
    <w:p w:rsidR="001E4634" w:rsidRDefault="001E4634" w:rsidP="001E4634">
      <w:pPr>
        <w:pStyle w:val="Default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      Тел.: </w:t>
      </w:r>
      <w:r w:rsidRPr="00350A3B">
        <w:rPr>
          <w:rStyle w:val="dropdown-user-name"/>
          <w:color w:val="auto"/>
        </w:rPr>
        <w:t>+224</w:t>
      </w:r>
      <w:r w:rsidRPr="00350A3B">
        <w:rPr>
          <w:rStyle w:val="dropdown-user-name"/>
          <w:color w:val="auto"/>
          <w:lang w:val="en-US"/>
        </w:rPr>
        <w:t> </w:t>
      </w:r>
      <w:r w:rsidRPr="00350A3B">
        <w:rPr>
          <w:rStyle w:val="dropdown-user-name"/>
          <w:color w:val="auto"/>
        </w:rPr>
        <w:t xml:space="preserve">625 25 71 41   </w:t>
      </w:r>
      <w:r>
        <w:rPr>
          <w:rStyle w:val="dropdown-user-name"/>
        </w:rPr>
        <w:t>(с 9:00 до 14:00</w:t>
      </w:r>
      <w:r w:rsidRPr="00350A3B">
        <w:rPr>
          <w:rStyle w:val="dropdown-user-name"/>
        </w:rPr>
        <w:t xml:space="preserve"> </w:t>
      </w:r>
      <w:r>
        <w:rPr>
          <w:rStyle w:val="dropdown-user-name"/>
        </w:rPr>
        <w:t>по местному времени)</w:t>
      </w:r>
    </w:p>
    <w:p w:rsidR="00FB6702" w:rsidRPr="00D53851" w:rsidRDefault="00FB6702" w:rsidP="001E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B4" w:rsidRDefault="00526EB4" w:rsidP="001E4634">
      <w:pPr>
        <w:pStyle w:val="Default"/>
        <w:jc w:val="right"/>
        <w:rPr>
          <w:b/>
          <w:bCs/>
        </w:rPr>
      </w:pPr>
    </w:p>
    <w:p w:rsidR="00776B83" w:rsidRDefault="00776B83" w:rsidP="00776B83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776B83" w:rsidRDefault="00776B83" w:rsidP="00776B83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75C" w:rsidRDefault="0033675C" w:rsidP="0077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891" w:rsidRDefault="00C058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B6702" w:rsidRPr="00776B83" w:rsidRDefault="00FB6702" w:rsidP="00776B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B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№1 </w:t>
      </w:r>
    </w:p>
    <w:p w:rsidR="00FB6702" w:rsidRPr="00776B83" w:rsidRDefault="00FB6702" w:rsidP="001E4634">
      <w:pPr>
        <w:pStyle w:val="Default"/>
        <w:jc w:val="right"/>
        <w:rPr>
          <w:bCs/>
        </w:rPr>
      </w:pPr>
      <w:r w:rsidRPr="00776B83">
        <w:rPr>
          <w:bCs/>
        </w:rPr>
        <w:t xml:space="preserve">(заявка высылается до </w:t>
      </w:r>
      <w:r w:rsidR="00526EB4" w:rsidRPr="00776B83">
        <w:rPr>
          <w:bCs/>
        </w:rPr>
        <w:t>25</w:t>
      </w:r>
      <w:r w:rsidRPr="00776B83">
        <w:rPr>
          <w:bCs/>
        </w:rPr>
        <w:t>.11.2020 года)</w:t>
      </w:r>
    </w:p>
    <w:p w:rsidR="00FB6702" w:rsidRPr="00776B83" w:rsidRDefault="00FB6702" w:rsidP="001E4634">
      <w:pPr>
        <w:pStyle w:val="Default"/>
      </w:pPr>
    </w:p>
    <w:p w:rsidR="00776B83" w:rsidRDefault="00776B83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B83" w:rsidRDefault="00776B83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A1703E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r w:rsidR="00526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73DC" w:rsidRDefault="00526EB4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«Живая классика</w:t>
      </w:r>
      <w:r w:rsidR="00FB6702"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FB6702" w:rsidRDefault="00526EB4" w:rsidP="001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</w:t>
      </w:r>
      <w:r w:rsidR="004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125-летию со дня </w:t>
      </w:r>
      <w:r w:rsidR="008B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рождения С.А.</w:t>
      </w:r>
      <w:r w:rsidR="004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Есенина</w:t>
      </w:r>
    </w:p>
    <w:p w:rsidR="00FB6702" w:rsidRDefault="00FB6702" w:rsidP="001E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школ </w:t>
      </w:r>
    </w:p>
    <w:p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8B1C54">
        <w:rPr>
          <w:rFonts w:ascii="Times New Roman" w:hAnsi="Times New Roman" w:cs="Times New Roman"/>
          <w:b/>
          <w:sz w:val="24"/>
          <w:szCs w:val="24"/>
        </w:rPr>
        <w:t>загранучреждениях Африканского</w:t>
      </w:r>
      <w:r w:rsidR="00526EB4">
        <w:rPr>
          <w:rFonts w:ascii="Times New Roman" w:hAnsi="Times New Roman" w:cs="Times New Roman"/>
          <w:b/>
          <w:sz w:val="24"/>
          <w:szCs w:val="24"/>
        </w:rPr>
        <w:t xml:space="preserve"> региона </w:t>
      </w:r>
      <w:r>
        <w:rPr>
          <w:rFonts w:ascii="Times New Roman" w:hAnsi="Times New Roman" w:cs="Times New Roman"/>
          <w:b/>
          <w:sz w:val="24"/>
          <w:szCs w:val="24"/>
        </w:rPr>
        <w:t>МИД России</w:t>
      </w:r>
    </w:p>
    <w:p w:rsidR="00FB6702" w:rsidRPr="00A1703E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2020-2021 г. </w:t>
      </w:r>
    </w:p>
    <w:p w:rsidR="00FB6702" w:rsidRPr="00A1703E" w:rsidRDefault="00FB6702" w:rsidP="001E4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6702" w:rsidRDefault="00C05891" w:rsidP="001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школы</w:t>
      </w:r>
      <w:r w:rsidR="00FB6702"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FB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FB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B6702" w:rsidRDefault="00FB6702" w:rsidP="001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директора школы ____________________________________________</w:t>
      </w:r>
      <w:r w:rsidR="00C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B6702" w:rsidRDefault="00FB6702" w:rsidP="001E4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6702" w:rsidRPr="00A1703E" w:rsidRDefault="00FB6702" w:rsidP="001E46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85"/>
        <w:gridCol w:w="1691"/>
        <w:gridCol w:w="993"/>
        <w:gridCol w:w="3685"/>
        <w:gridCol w:w="2410"/>
      </w:tblGrid>
      <w:tr w:rsidR="00FB6702" w:rsidRPr="00A1703E" w:rsidTr="004573DC">
        <w:tc>
          <w:tcPr>
            <w:tcW w:w="685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vAlign w:val="center"/>
          </w:tcPr>
          <w:p w:rsidR="00FB6702" w:rsidRPr="00A1703E" w:rsidRDefault="00FB6702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vAlign w:val="center"/>
          </w:tcPr>
          <w:p w:rsidR="00FB6702" w:rsidRPr="00A1703E" w:rsidRDefault="00FB6702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vAlign w:val="center"/>
          </w:tcPr>
          <w:p w:rsidR="00FB6702" w:rsidRPr="00A1703E" w:rsidRDefault="004573DC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  <w:vAlign w:val="center"/>
          </w:tcPr>
          <w:p w:rsidR="00C05891" w:rsidRDefault="004573DC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</w:p>
          <w:p w:rsidR="00FB6702" w:rsidRPr="00A1703E" w:rsidRDefault="00C05891" w:rsidP="001E46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="004573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73DC"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457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4573DC"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73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FB6702" w:rsidRPr="00A1703E" w:rsidTr="004573DC">
        <w:tc>
          <w:tcPr>
            <w:tcW w:w="685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6702" w:rsidRPr="002C5846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85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702" w:rsidRPr="00A1703E" w:rsidTr="004573DC">
        <w:tc>
          <w:tcPr>
            <w:tcW w:w="685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:rsidR="00FB6702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6702" w:rsidRPr="00A1703E" w:rsidRDefault="00FB6702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:rsidTr="004573DC">
        <w:tc>
          <w:tcPr>
            <w:tcW w:w="685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6EB4" w:rsidRP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685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:rsidTr="004573DC">
        <w:tc>
          <w:tcPr>
            <w:tcW w:w="685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:rsidTr="004573DC">
        <w:tc>
          <w:tcPr>
            <w:tcW w:w="685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685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B4" w:rsidRPr="00A1703E" w:rsidTr="004573DC">
        <w:tc>
          <w:tcPr>
            <w:tcW w:w="685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6EB4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26EB4" w:rsidRPr="00A1703E" w:rsidRDefault="00526EB4" w:rsidP="001E46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702" w:rsidRDefault="00FB6702" w:rsidP="001E46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02" w:rsidRPr="000726B4" w:rsidRDefault="00FB6702" w:rsidP="001E46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>Основной и резервный электронный адрес: ___________________________________</w:t>
      </w:r>
    </w:p>
    <w:p w:rsidR="00FB6702" w:rsidRPr="000726B4" w:rsidRDefault="00FB6702" w:rsidP="001E4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</w:t>
      </w:r>
    </w:p>
    <w:p w:rsidR="00FB6702" w:rsidRPr="000726B4" w:rsidRDefault="00FB6702" w:rsidP="001E46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891" w:rsidRDefault="00C0589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05891" w:rsidRPr="001E4634" w:rsidRDefault="00C05891" w:rsidP="00C0589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05891" w:rsidRDefault="00C05891" w:rsidP="00C05891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высылается до 16 декабря 2020 г.)</w:t>
      </w:r>
    </w:p>
    <w:p w:rsidR="00C05891" w:rsidRDefault="00C05891" w:rsidP="00C058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05891" w:rsidRPr="00FA7CAB" w:rsidRDefault="00C05891" w:rsidP="00C058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05891" w:rsidRDefault="00C05891" w:rsidP="00C058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Ind w:w="-284" w:type="dxa"/>
        <w:tblLook w:val="04A0" w:firstRow="1" w:lastRow="0" w:firstColumn="1" w:lastColumn="0" w:noHBand="0" w:noVBand="1"/>
      </w:tblPr>
      <w:tblGrid>
        <w:gridCol w:w="9464"/>
      </w:tblGrid>
      <w:tr w:rsidR="00C05891" w:rsidTr="00C05891">
        <w:tc>
          <w:tcPr>
            <w:tcW w:w="9464" w:type="dxa"/>
          </w:tcPr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школы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5891" w:rsidRPr="00FA7CAB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 и должность руководителя работы ___________________________</w:t>
            </w:r>
          </w:p>
          <w:p w:rsidR="00C05891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C05891" w:rsidRPr="00FA7CAB" w:rsidRDefault="00C05891" w:rsidP="00C058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работу _______________________________________________</w:t>
            </w:r>
          </w:p>
          <w:p w:rsidR="00C05891" w:rsidRPr="00FA7CAB" w:rsidRDefault="00C05891" w:rsidP="004433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702" w:rsidRDefault="00FB6702" w:rsidP="001E463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B6702" w:rsidSect="006F421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329"/>
    <w:multiLevelType w:val="hybridMultilevel"/>
    <w:tmpl w:val="D67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F32"/>
    <w:multiLevelType w:val="hybridMultilevel"/>
    <w:tmpl w:val="C7766E8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F8"/>
    <w:multiLevelType w:val="hybridMultilevel"/>
    <w:tmpl w:val="F3A0D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47EA1"/>
    <w:multiLevelType w:val="hybridMultilevel"/>
    <w:tmpl w:val="97565D36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2A6F"/>
    <w:multiLevelType w:val="hybridMultilevel"/>
    <w:tmpl w:val="DD5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670B"/>
    <w:multiLevelType w:val="hybridMultilevel"/>
    <w:tmpl w:val="42E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251"/>
    <w:multiLevelType w:val="hybridMultilevel"/>
    <w:tmpl w:val="1EE0CAE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F0"/>
    <w:multiLevelType w:val="multilevel"/>
    <w:tmpl w:val="D978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671A8C"/>
    <w:multiLevelType w:val="hybridMultilevel"/>
    <w:tmpl w:val="21D2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A"/>
    <w:rsid w:val="000A04C4"/>
    <w:rsid w:val="00111447"/>
    <w:rsid w:val="001A190D"/>
    <w:rsid w:val="001B5E9B"/>
    <w:rsid w:val="001E4634"/>
    <w:rsid w:val="00203E58"/>
    <w:rsid w:val="002D2FB3"/>
    <w:rsid w:val="0033675C"/>
    <w:rsid w:val="00350A3B"/>
    <w:rsid w:val="004573DC"/>
    <w:rsid w:val="00526EB4"/>
    <w:rsid w:val="005368D2"/>
    <w:rsid w:val="0061057D"/>
    <w:rsid w:val="0061189A"/>
    <w:rsid w:val="00622882"/>
    <w:rsid w:val="006F4216"/>
    <w:rsid w:val="00723AEA"/>
    <w:rsid w:val="00776B83"/>
    <w:rsid w:val="0080114B"/>
    <w:rsid w:val="008253A1"/>
    <w:rsid w:val="0089765C"/>
    <w:rsid w:val="008B1C54"/>
    <w:rsid w:val="00922F0C"/>
    <w:rsid w:val="009447F0"/>
    <w:rsid w:val="00975715"/>
    <w:rsid w:val="009D0A1A"/>
    <w:rsid w:val="009D3FEE"/>
    <w:rsid w:val="00A80025"/>
    <w:rsid w:val="00AD0EC4"/>
    <w:rsid w:val="00B501AF"/>
    <w:rsid w:val="00B93C00"/>
    <w:rsid w:val="00C05891"/>
    <w:rsid w:val="00C23960"/>
    <w:rsid w:val="00C261E8"/>
    <w:rsid w:val="00D14AD2"/>
    <w:rsid w:val="00EB744F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D77E"/>
  <w15:docId w15:val="{E86280F4-7966-4F3E-B797-A881A472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702"/>
    <w:rPr>
      <w:color w:val="0000FF"/>
      <w:u w:val="single"/>
    </w:rPr>
  </w:style>
  <w:style w:type="character" w:customStyle="1" w:styleId="dropdown-user-name">
    <w:name w:val="dropdown-user-name"/>
    <w:basedOn w:val="a0"/>
    <w:rsid w:val="00FB6702"/>
  </w:style>
  <w:style w:type="paragraph" w:styleId="a5">
    <w:name w:val="No Spacing"/>
    <w:uiPriority w:val="1"/>
    <w:qFormat/>
    <w:rsid w:val="00FB6702"/>
    <w:pPr>
      <w:spacing w:after="0" w:line="240" w:lineRule="auto"/>
    </w:pPr>
  </w:style>
  <w:style w:type="table" w:styleId="a6">
    <w:name w:val="Table Grid"/>
    <w:basedOn w:val="a1"/>
    <w:uiPriority w:val="59"/>
    <w:rsid w:val="00FB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neec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ARM</cp:lastModifiedBy>
  <cp:revision>15</cp:revision>
  <dcterms:created xsi:type="dcterms:W3CDTF">2020-11-10T20:46:00Z</dcterms:created>
  <dcterms:modified xsi:type="dcterms:W3CDTF">2020-11-16T07:37:00Z</dcterms:modified>
</cp:coreProperties>
</file>